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520" w:lineRule="exact"/>
        <w:ind w:firstLine="0" w:firstLineChars="0"/>
        <w:jc w:val="center"/>
        <w:textAlignment w:val="baseline"/>
        <w:rPr>
          <w:rFonts w:ascii="宋体" w:hAnsi="宋体" w:cs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sz w:val="32"/>
          <w:szCs w:val="32"/>
        </w:rPr>
        <w:t>中国精协孤独症工作委员会</w:t>
      </w:r>
    </w:p>
    <w:p>
      <w:pPr>
        <w:spacing w:before="120" w:line="520" w:lineRule="exact"/>
        <w:ind w:firstLine="643"/>
        <w:jc w:val="center"/>
        <w:textAlignment w:val="baseline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行为分析教师（</w:t>
      </w:r>
      <w:r>
        <w:rPr>
          <w:rFonts w:ascii="宋体" w:hAnsi="宋体" w:cs="宋体"/>
          <w:b/>
          <w:color w:val="000000"/>
          <w:sz w:val="32"/>
          <w:szCs w:val="32"/>
        </w:rPr>
        <w:t>C</w:t>
      </w:r>
      <w:r>
        <w:rPr>
          <w:rFonts w:hint="eastAsia" w:ascii="宋体" w:hAnsi="宋体" w:cs="宋体"/>
          <w:b/>
          <w:color w:val="000000"/>
          <w:sz w:val="32"/>
          <w:szCs w:val="32"/>
        </w:rPr>
        <w:t>N</w:t>
      </w:r>
      <w:r>
        <w:rPr>
          <w:rFonts w:ascii="宋体" w:hAnsi="宋体" w:cs="宋体"/>
          <w:b/>
          <w:color w:val="000000"/>
          <w:sz w:val="32"/>
          <w:szCs w:val="32"/>
        </w:rPr>
        <w:t>ABA</w:t>
      </w:r>
      <w:r>
        <w:rPr>
          <w:rFonts w:hint="eastAsia" w:ascii="宋体" w:hAnsi="宋体" w:cs="宋体"/>
          <w:b/>
          <w:color w:val="000000"/>
          <w:sz w:val="32"/>
          <w:szCs w:val="32"/>
        </w:rPr>
        <w:t>丙级）学员报名登记表</w:t>
      </w:r>
    </w:p>
    <w:bookmarkEnd w:id="0"/>
    <w:p>
      <w:pPr>
        <w:wordWrap w:val="0"/>
        <w:spacing w:before="120" w:line="520" w:lineRule="exact"/>
        <w:ind w:firstLine="560"/>
        <w:jc w:val="center"/>
        <w:textAlignment w:val="baseline"/>
        <w:rPr>
          <w:rFonts w:ascii="宋体" w:hAnsi="宋体" w:cs="宋体"/>
          <w:sz w:val="28"/>
          <w:szCs w:val="20"/>
        </w:rPr>
      </w:pPr>
      <w:r>
        <w:rPr>
          <w:rFonts w:hint="eastAsia" w:cs="宋体"/>
          <w:sz w:val="28"/>
          <w:szCs w:val="20"/>
        </w:rPr>
        <w:t>编号</w:t>
      </w:r>
      <w:r>
        <w:rPr>
          <w:rFonts w:hint="eastAsia" w:ascii="宋体" w:hAnsi="宋体" w:cs="宋体"/>
          <w:sz w:val="28"/>
          <w:szCs w:val="20"/>
        </w:rPr>
        <w:t>：</w:t>
      </w:r>
    </w:p>
    <w:tbl>
      <w:tblPr>
        <w:tblStyle w:val="2"/>
        <w:tblW w:w="92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10"/>
        <w:gridCol w:w="1050"/>
        <w:gridCol w:w="837"/>
        <w:gridCol w:w="496"/>
        <w:gridCol w:w="32"/>
        <w:gridCol w:w="840"/>
        <w:gridCol w:w="568"/>
        <w:gridCol w:w="482"/>
        <w:gridCol w:w="1007"/>
        <w:gridCol w:w="14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身高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籍贯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婚否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所在机构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机构电话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邮政编码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毕业时间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有何特长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健康状况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QQ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常用邮箱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微信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学习经历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工作经历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所在（合作）机构</w:t>
            </w:r>
          </w:p>
          <w:p>
            <w:pPr>
              <w:spacing w:line="46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460" w:lineRule="exac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机构盖章：</w:t>
            </w:r>
          </w:p>
          <w:p>
            <w:pPr>
              <w:spacing w:line="460" w:lineRule="exac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负责人签字：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中国精协</w:t>
            </w:r>
          </w:p>
          <w:p>
            <w:pPr>
              <w:spacing w:line="46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460" w:lineRule="exac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中国精协盖章：</w:t>
            </w:r>
          </w:p>
          <w:p>
            <w:pPr>
              <w:spacing w:line="460" w:lineRule="exac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负责人签字：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录取流程：符合学习条件者，由中国精协发给面试通知，面试合格者由中国精协发给录取通知，交费后正式参加学习。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报名时需要递交材料：（1）报名登记表；（2）两寸彩色免冠照片6张；（3）身份证、学历证、职称证书复印件；（4）实践经验证明（相关工作单位出具并盖章）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联系人：冯新（17744487931），郭德华（18612658098）</w:t>
            </w:r>
          </w:p>
          <w:p>
            <w:pPr>
              <w:ind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电话：</w:t>
            </w:r>
            <w:r>
              <w:rPr>
                <w:rFonts w:ascii="宋体" w:hAnsi="宋体" w:cs="宋体"/>
                <w:iCs/>
                <w:szCs w:val="21"/>
              </w:rPr>
              <w:t>010-</w:t>
            </w:r>
            <w:r>
              <w:rPr>
                <w:rFonts w:hint="eastAsia" w:ascii="宋体" w:hAnsi="宋体" w:cs="宋体"/>
                <w:iCs/>
                <w:szCs w:val="21"/>
              </w:rPr>
              <w:t>81781650，010-66580049</w:t>
            </w:r>
          </w:p>
          <w:p>
            <w:pPr>
              <w:ind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材料寄送地址：北京市昌平区天通中苑43号楼C座511室，北京康纳洲教育，丙级教务收，邮编</w:t>
            </w: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2218</w:t>
            </w:r>
          </w:p>
          <w:p>
            <w:pPr>
              <w:ind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（以上材料可以先提供电子版，在第一次学习时带来纸质版）</w:t>
            </w:r>
          </w:p>
          <w:p>
            <w:pPr>
              <w:ind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E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mail:</w:t>
            </w:r>
            <w:r>
              <w:fldChar w:fldCharType="begin"/>
            </w:r>
            <w:r>
              <w:instrText xml:space="preserve"> HYPERLINK "mailto:cappdr@163.com"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Cs w:val="21"/>
              </w:rPr>
              <w:t>cnaba001</w:t>
            </w:r>
            <w:r>
              <w:rPr>
                <w:rFonts w:ascii="宋体" w:hAnsi="宋体" w:cs="宋体"/>
                <w:color w:val="000000"/>
                <w:szCs w:val="21"/>
              </w:rPr>
              <w:t>@163.com</w:t>
            </w:r>
            <w:r>
              <w:rPr>
                <w:rFonts w:ascii="宋体" w:hAnsi="宋体" w:cs="宋体"/>
                <w:color w:val="000000"/>
                <w:szCs w:val="21"/>
              </w:rPr>
              <w:fldChar w:fldCharType="end"/>
            </w: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9E"/>
    <w:rsid w:val="002B40B6"/>
    <w:rsid w:val="006A639E"/>
    <w:rsid w:val="1A3B5682"/>
    <w:rsid w:val="42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200" w:firstLineChars="200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9A00D1-78D8-4CA1-A5D9-90180F8EE4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592</Characters>
  <Lines>4</Lines>
  <Paragraphs>1</Paragraphs>
  <TotalTime>21</TotalTime>
  <ScaleCrop>false</ScaleCrop>
  <LinksUpToDate>false</LinksUpToDate>
  <CharactersWithSpaces>694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2021-01-07T03:22:00Z</dcterms:created>
  <dc:creator>王 星星</dc:creator>
  <cp:lastModifiedBy>ZhanMenXieHui-2</cp:lastModifiedBy>
  <dcterms:modified xsi:type="dcterms:W3CDTF">2021-01-07T09:05:09Z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